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9"/>
        <w:gridCol w:w="1443"/>
        <w:gridCol w:w="1910"/>
      </w:tblGrid>
      <w:tr w:rsidR="000E0D13" w:rsidRPr="000E0D13" w:rsidTr="000A2B76">
        <w:trPr>
          <w:trHeight w:val="277"/>
        </w:trPr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D13" w:rsidRPr="000E0D13" w:rsidRDefault="000E0D13" w:rsidP="00B01E73">
            <w:pPr>
              <w:spacing w:after="0" w:line="240" w:lineRule="auto"/>
              <w:rPr>
                <w:b/>
                <w:sz w:val="60"/>
                <w:szCs w:val="60"/>
                <w:lang w:val="en-US"/>
              </w:rPr>
            </w:pPr>
            <w:r>
              <w:rPr>
                <w:b/>
                <w:sz w:val="60"/>
                <w:szCs w:val="60"/>
                <w:lang w:val="en-US"/>
              </w:rPr>
              <w:t xml:space="preserve">EKOIL </w:t>
            </w:r>
            <w:proofErr w:type="spellStart"/>
            <w:r>
              <w:rPr>
                <w:b/>
                <w:sz w:val="60"/>
                <w:szCs w:val="60"/>
                <w:lang w:val="en-US"/>
              </w:rPr>
              <w:t>Gidrotrans</w:t>
            </w:r>
            <w:proofErr w:type="spellEnd"/>
            <w:r w:rsidRPr="00760C26">
              <w:rPr>
                <w:b/>
                <w:sz w:val="60"/>
                <w:szCs w:val="60"/>
                <w:lang w:val="en-US"/>
              </w:rPr>
              <w:t xml:space="preserve"> </w:t>
            </w:r>
            <w:r w:rsidRPr="00B01E73">
              <w:rPr>
                <w:b/>
                <w:sz w:val="60"/>
                <w:szCs w:val="60"/>
                <w:lang w:val="en-US"/>
              </w:rPr>
              <w:t>UTTO 10W-30</w:t>
            </w:r>
            <w:r w:rsidRPr="00760C26">
              <w:rPr>
                <w:b/>
                <w:sz w:val="60"/>
                <w:szCs w:val="60"/>
                <w:lang w:val="en-US"/>
              </w:rPr>
              <w:t xml:space="preserve"> </w:t>
            </w:r>
            <w:r>
              <w:rPr>
                <w:b/>
                <w:sz w:val="60"/>
                <w:szCs w:val="60"/>
                <w:lang w:val="en-US"/>
              </w:rPr>
              <w:t>GL-4</w:t>
            </w:r>
          </w:p>
        </w:tc>
      </w:tr>
      <w:tr w:rsidR="00952707" w:rsidRPr="00B01E73" w:rsidTr="00B01E73">
        <w:trPr>
          <w:trHeight w:val="261"/>
        </w:trPr>
        <w:tc>
          <w:tcPr>
            <w:tcW w:w="6349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52707" w:rsidRPr="00B01E73" w:rsidRDefault="00952707" w:rsidP="00D13DDA">
            <w:pPr>
              <w:pStyle w:val="2"/>
              <w:rPr>
                <w:rFonts w:ascii="Arial Narrow" w:hAnsi="Arial Narrow"/>
                <w:b w:val="0"/>
                <w:spacing w:val="20"/>
                <w:sz w:val="52"/>
                <w:szCs w:val="52"/>
              </w:rPr>
            </w:pPr>
            <w:r w:rsidRPr="00B01E73">
              <w:rPr>
                <w:rFonts w:ascii="Arial Narrow" w:hAnsi="Arial Narrow"/>
                <w:b w:val="0"/>
                <w:spacing w:val="20"/>
                <w:sz w:val="52"/>
                <w:szCs w:val="52"/>
              </w:rPr>
              <w:t>Масло трансмиссионное</w:t>
            </w:r>
          </w:p>
          <w:p w:rsidR="00952707" w:rsidRPr="00B01E73" w:rsidRDefault="00952707" w:rsidP="00B01E73">
            <w:pPr>
              <w:spacing w:after="0" w:line="240" w:lineRule="auto"/>
              <w:rPr>
                <w:rFonts w:ascii="Arial Narrow" w:hAnsi="Arial Narrow"/>
                <w:sz w:val="52"/>
                <w:szCs w:val="52"/>
              </w:rPr>
            </w:pPr>
            <w:r w:rsidRPr="00B01E73">
              <w:rPr>
                <w:rFonts w:ascii="Arial Narrow" w:hAnsi="Arial Narrow"/>
                <w:spacing w:val="20"/>
                <w:sz w:val="52"/>
                <w:szCs w:val="52"/>
              </w:rPr>
              <w:t>Универсальное тракторное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thickThinMediumGap" w:sz="18" w:space="0" w:color="auto"/>
              <w:right w:val="nil"/>
            </w:tcBorders>
            <w:vAlign w:val="center"/>
          </w:tcPr>
          <w:p w:rsidR="00952707" w:rsidRPr="00B01E73" w:rsidRDefault="00952707" w:rsidP="00B01E73">
            <w:pPr>
              <w:spacing w:after="0" w:line="240" w:lineRule="auto"/>
              <w:jc w:val="right"/>
              <w:rPr>
                <w:b/>
              </w:rPr>
            </w:pPr>
            <w:r w:rsidRPr="00B01E73">
              <w:rPr>
                <w:b/>
                <w:sz w:val="40"/>
                <w:szCs w:val="60"/>
                <w:lang w:val="en-US"/>
              </w:rPr>
              <w:t>EKOIL</w:t>
            </w:r>
            <w:r w:rsidRPr="00B01E73">
              <w:rPr>
                <w:b/>
                <w:sz w:val="32"/>
                <w:szCs w:val="60"/>
              </w:rPr>
              <w:t xml:space="preserve"> </w:t>
            </w:r>
            <w:r w:rsidRPr="00B01E73">
              <w:rPr>
                <w:b/>
                <w:sz w:val="32"/>
                <w:szCs w:val="60"/>
                <w:lang w:val="en-US"/>
              </w:rPr>
              <w:t>Lubricants</w:t>
            </w:r>
          </w:p>
        </w:tc>
      </w:tr>
      <w:tr w:rsidR="00952707" w:rsidRPr="00B01E73" w:rsidTr="00B01E73">
        <w:trPr>
          <w:trHeight w:val="277"/>
        </w:trPr>
        <w:tc>
          <w:tcPr>
            <w:tcW w:w="9702" w:type="dxa"/>
            <w:gridSpan w:val="3"/>
            <w:tcBorders>
              <w:top w:val="thickThinMediumGap" w:sz="18" w:space="0" w:color="auto"/>
              <w:left w:val="nil"/>
              <w:bottom w:val="nil"/>
              <w:right w:val="nil"/>
            </w:tcBorders>
          </w:tcPr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 w:cs="Aharoni"/>
                <w:sz w:val="28"/>
                <w:szCs w:val="28"/>
                <w:lang w:bidi="he-IL"/>
              </w:rPr>
            </w:pPr>
            <w:bookmarkStart w:id="0" w:name="_GoBack" w:colFirst="0" w:colLast="0"/>
            <w:r w:rsidRPr="00B01E73">
              <w:rPr>
                <w:rFonts w:ascii="Arial Narrow" w:hAnsi="Arial Narrow" w:cs="Aharoni"/>
                <w:sz w:val="28"/>
                <w:szCs w:val="28"/>
                <w:lang w:bidi="he-IL"/>
              </w:rPr>
              <w:t>ОПИСАНИЕ</w:t>
            </w:r>
          </w:p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 w:cs="Arial"/>
              </w:rPr>
            </w:pPr>
            <w:bookmarkStart w:id="1" w:name="OLE_LINK1"/>
            <w:bookmarkStart w:id="2" w:name="OLE_LINK2"/>
            <w:r w:rsidRPr="00FB0BB0">
              <w:rPr>
                <w:rFonts w:ascii="Arial Narrow" w:hAnsi="Arial Narrow" w:cs="Arial"/>
                <w:b/>
                <w:bCs/>
              </w:rPr>
              <w:t xml:space="preserve">EKOIL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n-US"/>
              </w:rPr>
              <w:t>Gidrotrans</w:t>
            </w:r>
            <w:proofErr w:type="spellEnd"/>
            <w:r w:rsidRPr="00B66AF2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FB0BB0">
              <w:rPr>
                <w:rFonts w:ascii="Arial Narrow" w:hAnsi="Arial Narrow" w:cs="Arial"/>
                <w:b/>
                <w:bCs/>
              </w:rPr>
              <w:t xml:space="preserve">UTTO 10W-30 – универсальное всесезонное тракторное трансмиссионное масло (тип </w:t>
            </w:r>
            <w:r w:rsidRPr="00FB0BB0">
              <w:rPr>
                <w:rFonts w:ascii="Arial Narrow" w:hAnsi="Arial Narrow" w:cs="Arial"/>
                <w:b/>
                <w:bCs/>
                <w:lang w:val="en-US"/>
              </w:rPr>
              <w:t>UTTO</w:t>
            </w:r>
            <w:r w:rsidRPr="00FB0BB0">
              <w:rPr>
                <w:rFonts w:ascii="Arial Narrow" w:hAnsi="Arial Narrow" w:cs="Arial"/>
                <w:b/>
                <w:bCs/>
              </w:rPr>
              <w:t xml:space="preserve"> – </w:t>
            </w:r>
            <w:proofErr w:type="spellStart"/>
            <w:r w:rsidRPr="00FB0BB0">
              <w:rPr>
                <w:rFonts w:ascii="Arial Narrow" w:hAnsi="Arial Narrow" w:cs="Arial"/>
                <w:b/>
                <w:bCs/>
              </w:rPr>
              <w:t>Universal</w:t>
            </w:r>
            <w:proofErr w:type="spellEnd"/>
            <w:r w:rsidRPr="00FB0BB0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FB0BB0">
              <w:rPr>
                <w:rFonts w:ascii="Arial Narrow" w:hAnsi="Arial Narrow" w:cs="Arial"/>
                <w:b/>
                <w:bCs/>
                <w:lang w:val="en-US"/>
              </w:rPr>
              <w:t>Tractor</w:t>
            </w:r>
            <w:r w:rsidRPr="00FB0BB0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FB0BB0">
              <w:rPr>
                <w:rFonts w:ascii="Arial Narrow" w:hAnsi="Arial Narrow" w:cs="Arial"/>
                <w:b/>
                <w:bCs/>
                <w:lang w:val="en-US"/>
              </w:rPr>
              <w:t>Transmission</w:t>
            </w:r>
            <w:r w:rsidRPr="00FB0BB0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FB0BB0">
              <w:rPr>
                <w:rFonts w:ascii="Arial Narrow" w:hAnsi="Arial Narrow" w:cs="Arial"/>
                <w:b/>
                <w:bCs/>
                <w:lang w:val="en-US"/>
              </w:rPr>
              <w:t>Oil</w:t>
            </w:r>
            <w:r w:rsidRPr="00FB0BB0">
              <w:rPr>
                <w:rFonts w:ascii="Arial Narrow" w:hAnsi="Arial Narrow" w:cs="Arial"/>
                <w:b/>
                <w:bCs/>
              </w:rPr>
              <w:t>),</w:t>
            </w:r>
            <w:r w:rsidRPr="00B01E73">
              <w:rPr>
                <w:rFonts w:ascii="Arial Narrow" w:hAnsi="Arial Narrow" w:cs="Arial"/>
                <w:b/>
                <w:bCs/>
              </w:rPr>
              <w:t xml:space="preserve"> разработанное для </w:t>
            </w:r>
            <w:r w:rsidRPr="00B01E73">
              <w:rPr>
                <w:rFonts w:ascii="Arial Narrow" w:hAnsi="Arial Narrow" w:cs="Arial"/>
                <w:b/>
              </w:rPr>
              <w:t>смазки механических трансмиссий, гидравлических систем, систем мокрых тормозов и сцепных устройств сельскохозяйственной, строительной, лесопогрузочной, дорожно-строительный техники.</w:t>
            </w:r>
          </w:p>
          <w:bookmarkEnd w:id="1"/>
          <w:bookmarkEnd w:id="2"/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 w:cs="Arial"/>
              </w:rPr>
            </w:pPr>
            <w:r w:rsidRPr="00B01E73">
              <w:rPr>
                <w:rFonts w:ascii="Arial Narrow" w:hAnsi="Arial Narrow" w:cs="Arial"/>
              </w:rPr>
              <w:t xml:space="preserve">EKOIL </w:t>
            </w:r>
            <w:proofErr w:type="spellStart"/>
            <w:r w:rsidRPr="00B66AF2">
              <w:rPr>
                <w:rFonts w:ascii="Arial Narrow" w:hAnsi="Arial Narrow" w:cs="Arial"/>
                <w:bCs/>
                <w:lang w:val="en-US"/>
              </w:rPr>
              <w:t>Gidrotrans</w:t>
            </w:r>
            <w:proofErr w:type="spellEnd"/>
            <w:r w:rsidRPr="00B66AF2">
              <w:rPr>
                <w:rFonts w:ascii="Arial Narrow" w:hAnsi="Arial Narrow" w:cs="Arial"/>
                <w:bCs/>
              </w:rPr>
              <w:t xml:space="preserve"> </w:t>
            </w:r>
            <w:r w:rsidRPr="00B01E73">
              <w:rPr>
                <w:rFonts w:ascii="Arial Narrow" w:hAnsi="Arial Narrow" w:cs="Arial"/>
              </w:rPr>
              <w:t xml:space="preserve">UTTO 10W-30 – минеральное масло, изготавливаемое с использованием высококачественных </w:t>
            </w:r>
            <w:proofErr w:type="spellStart"/>
            <w:r w:rsidRPr="00B01E73">
              <w:rPr>
                <w:rFonts w:ascii="Arial Narrow" w:hAnsi="Arial Narrow" w:cs="Arial"/>
              </w:rPr>
              <w:t>гидроочищенных</w:t>
            </w:r>
            <w:proofErr w:type="spellEnd"/>
            <w:r w:rsidRPr="00B01E73">
              <w:rPr>
                <w:rFonts w:ascii="Arial Narrow" w:hAnsi="Arial Narrow" w:cs="Arial"/>
              </w:rPr>
              <w:t xml:space="preserve"> минеральных базовых масел и современных композиций импортных присадок. Обладает улучшенными вязкостно-температурными характеристиками класса 10</w:t>
            </w:r>
            <w:r w:rsidRPr="00B01E73">
              <w:rPr>
                <w:rFonts w:ascii="Arial Narrow" w:hAnsi="Arial Narrow" w:cs="Arial"/>
                <w:lang w:val="en-US"/>
              </w:rPr>
              <w:t>W</w:t>
            </w:r>
            <w:r w:rsidRPr="00B01E73">
              <w:rPr>
                <w:rFonts w:ascii="Arial Narrow" w:hAnsi="Arial Narrow" w:cs="Arial"/>
              </w:rPr>
              <w:t xml:space="preserve">-30, обеспечивающими легкий запуск и надежную работу трактора при окружающей температуре зимой до минус 25 </w:t>
            </w:r>
            <w:proofErr w:type="spellStart"/>
            <w:r w:rsidRPr="00B01E73">
              <w:rPr>
                <w:rFonts w:ascii="Arial Narrow" w:hAnsi="Arial Narrow" w:cs="Arial"/>
                <w:vertAlign w:val="superscript"/>
              </w:rPr>
              <w:t>о</w:t>
            </w:r>
            <w:r w:rsidRPr="00B01E73">
              <w:rPr>
                <w:rFonts w:ascii="Arial Narrow" w:hAnsi="Arial Narrow" w:cs="Arial"/>
              </w:rPr>
              <w:t>С</w:t>
            </w:r>
            <w:proofErr w:type="spellEnd"/>
            <w:r w:rsidRPr="00B01E73">
              <w:rPr>
                <w:rFonts w:ascii="Arial Narrow" w:hAnsi="Arial Narrow" w:cs="Arial"/>
              </w:rPr>
              <w:t xml:space="preserve">. Рекомендуется для всесезонного применения в </w:t>
            </w:r>
            <w:r w:rsidRPr="00B01E73">
              <w:rPr>
                <w:rFonts w:ascii="Arial Narrow" w:hAnsi="Arial Narrow" w:cs="Arial"/>
                <w:lang w:val="uk-UA"/>
              </w:rPr>
              <w:t>те</w:t>
            </w:r>
            <w:proofErr w:type="spellStart"/>
            <w:r w:rsidRPr="00B01E73">
              <w:rPr>
                <w:rFonts w:ascii="Arial Narrow" w:hAnsi="Arial Narrow" w:cs="Arial"/>
              </w:rPr>
              <w:t>хнике</w:t>
            </w:r>
            <w:proofErr w:type="spellEnd"/>
            <w:r w:rsidRPr="00B01E73">
              <w:rPr>
                <w:rFonts w:ascii="Arial Narrow" w:hAnsi="Arial Narrow" w:cs="Arial"/>
              </w:rPr>
              <w:t xml:space="preserve">, требующих применение масел типа </w:t>
            </w:r>
            <w:r w:rsidRPr="00B01E73">
              <w:rPr>
                <w:rFonts w:ascii="Arial Narrow" w:hAnsi="Arial Narrow" w:cs="Arial"/>
                <w:lang w:val="en-US"/>
              </w:rPr>
              <w:t>UTTO</w:t>
            </w:r>
            <w:r w:rsidRPr="00B01E73">
              <w:rPr>
                <w:rFonts w:ascii="Arial Narrow" w:hAnsi="Arial Narrow" w:cs="Arial"/>
              </w:rPr>
              <w:t xml:space="preserve"> – </w:t>
            </w:r>
            <w:proofErr w:type="spellStart"/>
            <w:r w:rsidRPr="00B01E73">
              <w:rPr>
                <w:rFonts w:ascii="Arial Narrow" w:hAnsi="Arial Narrow" w:cs="Arial"/>
                <w:color w:val="000000"/>
              </w:rPr>
              <w:t>John</w:t>
            </w:r>
            <w:proofErr w:type="spellEnd"/>
            <w:r w:rsidRPr="00B01E7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B01E73">
              <w:rPr>
                <w:rFonts w:ascii="Arial Narrow" w:hAnsi="Arial Narrow" w:cs="Arial"/>
                <w:color w:val="000000"/>
              </w:rPr>
              <w:t>Deere</w:t>
            </w:r>
            <w:proofErr w:type="spellEnd"/>
            <w:r w:rsidRPr="00B01E73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B01E73">
              <w:rPr>
                <w:rFonts w:ascii="Arial Narrow" w:hAnsi="Arial Narrow" w:cs="Arial"/>
                <w:color w:val="000000"/>
              </w:rPr>
              <w:t>Massey</w:t>
            </w:r>
            <w:proofErr w:type="spellEnd"/>
            <w:r w:rsidRPr="00B01E7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B01E73">
              <w:rPr>
                <w:rFonts w:ascii="Arial Narrow" w:hAnsi="Arial Narrow" w:cs="Arial"/>
                <w:color w:val="000000"/>
              </w:rPr>
              <w:t>Ferguson</w:t>
            </w:r>
            <w:proofErr w:type="spellEnd"/>
            <w:r w:rsidRPr="00B01E73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B01E73">
              <w:rPr>
                <w:rFonts w:ascii="Arial Narrow" w:hAnsi="Arial Narrow" w:cs="Arial"/>
                <w:color w:val="000000"/>
              </w:rPr>
              <w:t>Ford-New</w:t>
            </w:r>
            <w:proofErr w:type="spellEnd"/>
            <w:r w:rsidRPr="00B01E7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B01E73">
              <w:rPr>
                <w:rFonts w:ascii="Arial Narrow" w:hAnsi="Arial Narrow" w:cs="Arial"/>
                <w:color w:val="000000"/>
              </w:rPr>
              <w:t>Holland</w:t>
            </w:r>
            <w:proofErr w:type="spellEnd"/>
            <w:r w:rsidRPr="00B01E73">
              <w:rPr>
                <w:rFonts w:ascii="Arial Narrow" w:hAnsi="Arial Narrow" w:cs="Arial"/>
                <w:color w:val="000000"/>
              </w:rPr>
              <w:t xml:space="preserve">, GM </w:t>
            </w:r>
            <w:proofErr w:type="spellStart"/>
            <w:r w:rsidRPr="00B01E73">
              <w:rPr>
                <w:rFonts w:ascii="Arial Narrow" w:hAnsi="Arial Narrow" w:cs="Arial"/>
                <w:color w:val="000000"/>
              </w:rPr>
              <w:t>Allison</w:t>
            </w:r>
            <w:proofErr w:type="spellEnd"/>
            <w:r w:rsidRPr="00B01E73">
              <w:rPr>
                <w:rFonts w:ascii="Arial Narrow" w:hAnsi="Arial Narrow" w:cs="Arial"/>
                <w:color w:val="000000"/>
              </w:rPr>
              <w:t xml:space="preserve">, а также </w:t>
            </w:r>
            <w:proofErr w:type="spellStart"/>
            <w:r w:rsidRPr="00B01E73">
              <w:rPr>
                <w:rFonts w:ascii="Arial Narrow" w:hAnsi="Arial Narrow" w:cs="Arial"/>
                <w:color w:val="000000"/>
              </w:rPr>
              <w:t>Case</w:t>
            </w:r>
            <w:proofErr w:type="spellEnd"/>
            <w:r w:rsidRPr="00B01E73">
              <w:rPr>
                <w:rFonts w:ascii="Arial Narrow" w:hAnsi="Arial Narrow" w:cs="Arial"/>
                <w:color w:val="000000"/>
              </w:rPr>
              <w:t xml:space="preserve">, </w:t>
            </w:r>
            <w:r w:rsidRPr="00B01E73">
              <w:rPr>
                <w:rFonts w:ascii="Arial Narrow" w:hAnsi="Arial Narrow" w:cs="Arial"/>
                <w:color w:val="000000"/>
                <w:lang w:val="uk-UA"/>
              </w:rPr>
              <w:t>(</w:t>
            </w:r>
            <w:proofErr w:type="spellStart"/>
            <w:r w:rsidRPr="00B01E73">
              <w:rPr>
                <w:rFonts w:ascii="Arial Narrow" w:hAnsi="Arial Narrow" w:cs="Arial"/>
                <w:color w:val="000000"/>
                <w:lang w:val="uk-UA"/>
              </w:rPr>
              <w:t>где</w:t>
            </w:r>
            <w:proofErr w:type="spellEnd"/>
            <w:r w:rsidRPr="00B01E73">
              <w:rPr>
                <w:rFonts w:ascii="Arial Narrow" w:hAnsi="Arial Narrow" w:cs="Arial"/>
                <w:color w:val="000000"/>
                <w:lang w:val="uk-UA"/>
              </w:rPr>
              <w:t xml:space="preserve"> </w:t>
            </w:r>
            <w:proofErr w:type="spellStart"/>
            <w:r w:rsidRPr="00B01E73">
              <w:rPr>
                <w:rFonts w:ascii="Arial Narrow" w:hAnsi="Arial Narrow" w:cs="Arial"/>
                <w:color w:val="000000"/>
                <w:lang w:val="uk-UA"/>
              </w:rPr>
              <w:t>требуются</w:t>
            </w:r>
            <w:proofErr w:type="spellEnd"/>
            <w:r w:rsidRPr="00B01E73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Pr="00B01E73">
              <w:rPr>
                <w:rFonts w:ascii="Arial Narrow" w:hAnsi="Arial Narrow" w:cs="Arial"/>
                <w:color w:val="000000"/>
              </w:rPr>
              <w:t>жидкост</w:t>
            </w:r>
            <w:proofErr w:type="spellEnd"/>
            <w:r w:rsidRPr="00B01E73">
              <w:rPr>
                <w:rFonts w:ascii="Arial Narrow" w:hAnsi="Arial Narrow" w:cs="Arial"/>
                <w:color w:val="000000"/>
                <w:lang w:val="uk-UA"/>
              </w:rPr>
              <w:t>и</w:t>
            </w:r>
            <w:r w:rsidRPr="00B01E73"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 w:rsidRPr="00B01E73">
              <w:rPr>
                <w:rFonts w:ascii="Arial Narrow" w:hAnsi="Arial Narrow" w:cs="Arial"/>
                <w:color w:val="000000"/>
              </w:rPr>
              <w:t>отвечающ</w:t>
            </w:r>
            <w:r w:rsidRPr="00B01E73">
              <w:rPr>
                <w:rFonts w:ascii="Arial Narrow" w:hAnsi="Arial Narrow" w:cs="Arial"/>
                <w:color w:val="000000"/>
                <w:lang w:val="uk-UA"/>
              </w:rPr>
              <w:t>ие</w:t>
            </w:r>
            <w:proofErr w:type="spellEnd"/>
            <w:r w:rsidRPr="00B01E73">
              <w:rPr>
                <w:rFonts w:ascii="Arial Narrow" w:hAnsi="Arial Narrow" w:cs="Arial"/>
                <w:color w:val="000000"/>
              </w:rPr>
              <w:t xml:space="preserve"> требованиям MS 1207</w:t>
            </w:r>
            <w:r w:rsidRPr="00B01E73">
              <w:rPr>
                <w:rFonts w:ascii="Arial Narrow" w:hAnsi="Arial Narrow" w:cs="Arial"/>
                <w:color w:val="000000"/>
                <w:lang w:val="uk-UA"/>
              </w:rPr>
              <w:t>)</w:t>
            </w:r>
            <w:r w:rsidRPr="00B01E73">
              <w:rPr>
                <w:rFonts w:ascii="Arial Narrow" w:hAnsi="Arial Narrow" w:cs="Arial"/>
                <w:color w:val="000000"/>
              </w:rPr>
              <w:t xml:space="preserve">. </w:t>
            </w:r>
          </w:p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2707" w:rsidRPr="00B01E73" w:rsidTr="00B01E73">
        <w:trPr>
          <w:trHeight w:val="261"/>
        </w:trPr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01E73">
              <w:rPr>
                <w:rFonts w:ascii="Arial Narrow" w:hAnsi="Arial Narrow"/>
                <w:sz w:val="28"/>
                <w:szCs w:val="28"/>
              </w:rPr>
              <w:t>ОСОБЕННОСТИ</w:t>
            </w:r>
          </w:p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B01E73">
              <w:rPr>
                <w:rFonts w:ascii="Arial Narrow" w:hAnsi="Arial Narrow" w:cs="Arial"/>
                <w:b/>
              </w:rPr>
              <w:t xml:space="preserve">Масло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n-US"/>
              </w:rPr>
              <w:t>Gidrotrans</w:t>
            </w:r>
            <w:proofErr w:type="spellEnd"/>
            <w:r w:rsidRPr="00B66AF2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01E73">
              <w:rPr>
                <w:rFonts w:ascii="Arial Narrow" w:hAnsi="Arial Narrow" w:cs="Arial"/>
                <w:b/>
              </w:rPr>
              <w:t xml:space="preserve">EKOIL UTTO 10W-30 </w:t>
            </w:r>
            <w:r>
              <w:rPr>
                <w:rFonts w:ascii="Arial Narrow" w:hAnsi="Arial Narrow" w:cs="Arial"/>
                <w:b/>
                <w:lang w:val="en-US"/>
              </w:rPr>
              <w:t>GL</w:t>
            </w:r>
            <w:r w:rsidRPr="00760C26">
              <w:rPr>
                <w:rFonts w:ascii="Arial Narrow" w:hAnsi="Arial Narrow" w:cs="Arial"/>
                <w:b/>
              </w:rPr>
              <w:t xml:space="preserve">-4 </w:t>
            </w:r>
            <w:r w:rsidRPr="00B01E73">
              <w:rPr>
                <w:rFonts w:ascii="Arial Narrow" w:hAnsi="Arial Narrow" w:cs="Arial"/>
                <w:b/>
              </w:rPr>
              <w:t>обеспечивает</w:t>
            </w:r>
            <w:r w:rsidRPr="00B01E73">
              <w:rPr>
                <w:rFonts w:ascii="Arial Narrow" w:hAnsi="Arial Narrow" w:cs="Arial"/>
                <w:b/>
                <w:bCs/>
              </w:rPr>
              <w:t xml:space="preserve"> следующие преимущества:</w:t>
            </w:r>
          </w:p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952707" w:rsidRPr="00B01E73" w:rsidRDefault="00952707" w:rsidP="0010744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Arial Narrow" w:hAnsi="Arial Narrow" w:cs="Arial"/>
              </w:rPr>
            </w:pPr>
            <w:r w:rsidRPr="00B01E73">
              <w:rPr>
                <w:rFonts w:ascii="Arial Narrow" w:hAnsi="Arial Narrow" w:cs="Arial"/>
                <w:color w:val="000000"/>
              </w:rPr>
              <w:t>Идеально подходит для гидравлических систем тракторов и вспомогательного оборудования, обладает хорошей текучестью при низких температурах и эффективно защищает от повышенного износа</w:t>
            </w:r>
          </w:p>
          <w:p w:rsidR="00952707" w:rsidRPr="00B01E73" w:rsidRDefault="00952707" w:rsidP="0010744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Arial Narrow" w:hAnsi="Arial Narrow" w:cs="Arial"/>
              </w:rPr>
            </w:pPr>
            <w:r w:rsidRPr="00B01E73">
              <w:rPr>
                <w:rFonts w:ascii="Arial Narrow" w:hAnsi="Arial Narrow" w:cs="Arial"/>
              </w:rPr>
              <w:t xml:space="preserve">Усиленные </w:t>
            </w:r>
            <w:proofErr w:type="spellStart"/>
            <w:r w:rsidRPr="00B01E73">
              <w:rPr>
                <w:rFonts w:ascii="Arial Narrow" w:hAnsi="Arial Narrow" w:cs="Arial"/>
              </w:rPr>
              <w:t>трибологические</w:t>
            </w:r>
            <w:proofErr w:type="spellEnd"/>
            <w:r w:rsidRPr="00B01E73">
              <w:rPr>
                <w:rFonts w:ascii="Arial Narrow" w:hAnsi="Arial Narrow" w:cs="Arial"/>
              </w:rPr>
              <w:t xml:space="preserve"> характеристики увеличивают срок службы трансмиссии, «мокрых» тормозов и гидроприводов сцеплений</w:t>
            </w:r>
          </w:p>
          <w:p w:rsidR="00952707" w:rsidRPr="00B01E73" w:rsidRDefault="00952707" w:rsidP="0010744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Arial Narrow" w:hAnsi="Arial Narrow" w:cs="Arial"/>
              </w:rPr>
            </w:pPr>
            <w:r w:rsidRPr="00B01E73">
              <w:rPr>
                <w:rFonts w:ascii="Arial Narrow" w:hAnsi="Arial Narrow" w:cs="Arial"/>
              </w:rPr>
              <w:t xml:space="preserve">Сбалансированный состав обеспечивает высокую </w:t>
            </w:r>
            <w:proofErr w:type="spellStart"/>
            <w:r w:rsidRPr="00B01E73">
              <w:rPr>
                <w:rFonts w:ascii="Arial Narrow" w:hAnsi="Arial Narrow" w:cs="Arial"/>
              </w:rPr>
              <w:t>фильтруемость</w:t>
            </w:r>
            <w:proofErr w:type="spellEnd"/>
            <w:r w:rsidRPr="00B01E73">
              <w:rPr>
                <w:rFonts w:ascii="Arial Narrow" w:hAnsi="Arial Narrow" w:cs="Arial"/>
              </w:rPr>
              <w:t xml:space="preserve"> в гидросистемах, отличные противопенные и антикоррозионные свойства в трансмиссиях и тормозных системах, хорошую совместимость с уплотнениями</w:t>
            </w:r>
          </w:p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2707" w:rsidRPr="000E0D13" w:rsidTr="00B01E73">
        <w:trPr>
          <w:trHeight w:val="277"/>
        </w:trPr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01E73">
              <w:rPr>
                <w:rFonts w:ascii="Arial Narrow" w:hAnsi="Arial Narrow"/>
                <w:sz w:val="28"/>
                <w:szCs w:val="28"/>
              </w:rPr>
              <w:t>ОДОБРЕНИЯ/СООТВЕТСТВИЯ</w:t>
            </w:r>
          </w:p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/>
              </w:rPr>
            </w:pPr>
            <w:r w:rsidRPr="00B01E73">
              <w:rPr>
                <w:rFonts w:ascii="Arial Narrow" w:hAnsi="Arial Narrow" w:cs="Arial"/>
                <w:color w:val="000000"/>
              </w:rPr>
              <w:t xml:space="preserve">Масло </w:t>
            </w:r>
            <w:r w:rsidRPr="00B01E73">
              <w:rPr>
                <w:rFonts w:ascii="Arial Narrow" w:hAnsi="Arial Narrow" w:cs="Arial"/>
                <w:b/>
                <w:color w:val="000000"/>
              </w:rPr>
              <w:t xml:space="preserve">EKOIL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n-US"/>
              </w:rPr>
              <w:t>Gidrotrans</w:t>
            </w:r>
            <w:proofErr w:type="spellEnd"/>
            <w:r w:rsidRPr="00B66AF2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01E73">
              <w:rPr>
                <w:rFonts w:ascii="Arial Narrow" w:hAnsi="Arial Narrow" w:cs="Arial"/>
                <w:b/>
                <w:color w:val="000000"/>
              </w:rPr>
              <w:t xml:space="preserve">UTTO 10W-30 </w:t>
            </w:r>
            <w:r w:rsidRPr="00B01E73">
              <w:rPr>
                <w:rFonts w:ascii="Arial Narrow" w:hAnsi="Arial Narrow" w:cs="Arial"/>
                <w:color w:val="000000"/>
              </w:rPr>
              <w:t>соответствует GL-4 по классификации API, а также</w:t>
            </w:r>
            <w:r w:rsidRPr="00B01E73">
              <w:rPr>
                <w:rFonts w:ascii="Arial Narrow" w:hAnsi="Arial Narrow" w:cs="Arial"/>
                <w:color w:val="000000"/>
                <w:lang w:val="uk-UA"/>
              </w:rPr>
              <w:t xml:space="preserve"> </w:t>
            </w:r>
            <w:proofErr w:type="spellStart"/>
            <w:r w:rsidRPr="00B01E73">
              <w:rPr>
                <w:rFonts w:ascii="Arial Narrow" w:hAnsi="Arial Narrow" w:cs="Arial"/>
                <w:color w:val="000000"/>
                <w:lang w:val="uk-UA"/>
              </w:rPr>
              <w:t>классу</w:t>
            </w:r>
            <w:proofErr w:type="spellEnd"/>
            <w:r w:rsidRPr="00B01E73">
              <w:rPr>
                <w:rFonts w:ascii="Arial Narrow" w:hAnsi="Arial Narrow" w:cs="Arial"/>
                <w:color w:val="000000"/>
                <w:lang w:val="uk-UA"/>
              </w:rPr>
              <w:t xml:space="preserve"> HVLP 68 </w:t>
            </w:r>
            <w:r w:rsidRPr="00B01E73">
              <w:rPr>
                <w:rFonts w:ascii="Arial Narrow" w:hAnsi="Arial Narrow" w:cs="Arial"/>
                <w:lang w:val="uk-UA"/>
              </w:rPr>
              <w:t xml:space="preserve">по DIN 51524, </w:t>
            </w:r>
            <w:proofErr w:type="spellStart"/>
            <w:r w:rsidRPr="00FB0BB0">
              <w:rPr>
                <w:rFonts w:ascii="Arial Narrow" w:hAnsi="Arial Narrow" w:cs="Arial"/>
                <w:lang w:val="uk-UA"/>
              </w:rPr>
              <w:t>часть</w:t>
            </w:r>
            <w:proofErr w:type="spellEnd"/>
            <w:r w:rsidRPr="00FB0BB0">
              <w:rPr>
                <w:rFonts w:ascii="Arial Narrow" w:hAnsi="Arial Narrow" w:cs="Arial"/>
                <w:lang w:val="uk-UA"/>
              </w:rPr>
              <w:t xml:space="preserve"> 3.</w:t>
            </w:r>
            <w:r w:rsidRPr="00B01E73">
              <w:rPr>
                <w:rFonts w:ascii="Arial Narrow" w:hAnsi="Arial Narrow" w:cs="Arial"/>
                <w:lang w:val="uk-UA"/>
              </w:rPr>
              <w:t xml:space="preserve"> </w:t>
            </w:r>
            <w:proofErr w:type="spellStart"/>
            <w:r w:rsidRPr="00B01E73">
              <w:rPr>
                <w:rFonts w:ascii="Arial Narrow" w:hAnsi="Arial Narrow" w:cs="Arial"/>
                <w:lang w:val="uk-UA"/>
              </w:rPr>
              <w:t>Соответствует</w:t>
            </w:r>
            <w:proofErr w:type="spellEnd"/>
            <w:r w:rsidRPr="00B01E73">
              <w:rPr>
                <w:rFonts w:ascii="Arial Narrow" w:hAnsi="Arial Narrow" w:cs="Arial"/>
                <w:lang w:val="en-US"/>
              </w:rPr>
              <w:t xml:space="preserve"> </w:t>
            </w:r>
            <w:r w:rsidRPr="00B01E73">
              <w:rPr>
                <w:rFonts w:ascii="Arial Narrow" w:hAnsi="Arial Narrow" w:cs="Arial"/>
              </w:rPr>
              <w:t>стандартам</w:t>
            </w:r>
            <w:r w:rsidRPr="00B01E73">
              <w:rPr>
                <w:rFonts w:ascii="Arial Narrow" w:hAnsi="Arial Narrow" w:cs="Arial"/>
                <w:lang w:val="en-US"/>
              </w:rPr>
              <w:t xml:space="preserve"> Ford-New Holland M2C-134D, John Deere JDM-20A &amp; C, Massey-Ferguson</w:t>
            </w:r>
            <w:r w:rsidRPr="00B01E73">
              <w:rPr>
                <w:rFonts w:ascii="Arial Narrow" w:hAnsi="Arial Narrow" w:cs="Arial"/>
                <w:color w:val="000000"/>
                <w:lang w:val="en-US"/>
              </w:rPr>
              <w:t xml:space="preserve"> M1143, Volvo WB101.</w:t>
            </w:r>
          </w:p>
          <w:p w:rsidR="00952707" w:rsidRPr="00B01E73" w:rsidRDefault="00952707" w:rsidP="0010744F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</w:tr>
      <w:bookmarkEnd w:id="0"/>
      <w:tr w:rsidR="00952707" w:rsidRPr="00B01E73" w:rsidTr="00B01E73">
        <w:trPr>
          <w:trHeight w:val="261"/>
        </w:trPr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2707" w:rsidRDefault="00952707" w:rsidP="00B01E7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01E73">
              <w:rPr>
                <w:rFonts w:ascii="Arial Narrow" w:hAnsi="Arial Narrow"/>
                <w:sz w:val="28"/>
                <w:szCs w:val="28"/>
              </w:rPr>
              <w:t>ТИПИЧНЫЕ ХАРАКТЕРИСТИКИ</w:t>
            </w:r>
          </w:p>
          <w:p w:rsidR="0010744F" w:rsidRPr="0010744F" w:rsidRDefault="0010744F" w:rsidP="00B01E73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952707" w:rsidRPr="000E0D13" w:rsidTr="00B01E73">
        <w:trPr>
          <w:trHeight w:val="277"/>
        </w:trPr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707" w:rsidRPr="00B01E73" w:rsidRDefault="00952707" w:rsidP="00B01E73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B01E73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EKOIL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n-US"/>
              </w:rPr>
              <w:t>Gidrotrans</w:t>
            </w:r>
            <w:proofErr w:type="spellEnd"/>
            <w:r w:rsidRPr="00760C26">
              <w:rPr>
                <w:rFonts w:ascii="Arial Narrow" w:hAnsi="Arial Narrow" w:cs="Arial"/>
                <w:b/>
                <w:bCs/>
                <w:lang w:val="en-US"/>
              </w:rPr>
              <w:t xml:space="preserve"> </w:t>
            </w:r>
            <w:r w:rsidRPr="00B01E73">
              <w:rPr>
                <w:rFonts w:ascii="Arial Narrow" w:hAnsi="Arial Narrow" w:cs="Arial"/>
                <w:b/>
                <w:color w:val="000000"/>
                <w:lang w:val="en-US"/>
              </w:rPr>
              <w:t>UTTO 10W-30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GL-4</w:t>
            </w:r>
          </w:p>
        </w:tc>
      </w:tr>
      <w:tr w:rsidR="00952707" w:rsidRPr="00B01E73" w:rsidTr="00B01E73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rPr>
                <w:rFonts w:ascii="Arial Narrow" w:hAnsi="Arial Narrow"/>
              </w:rPr>
            </w:pPr>
            <w:r w:rsidRPr="00B01E73">
              <w:rPr>
                <w:rFonts w:ascii="Arial Narrow" w:hAnsi="Arial Narrow" w:cs="Arial"/>
                <w:color w:val="000000"/>
              </w:rPr>
              <w:t>Кинематическая вязкость при 100 °С, мм</w:t>
            </w:r>
            <w:r w:rsidRPr="00B01E73"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  <w:r w:rsidRPr="00B01E73">
              <w:rPr>
                <w:rFonts w:ascii="Arial Narrow" w:hAnsi="Arial Narrow" w:cs="Arial"/>
                <w:color w:val="000000"/>
              </w:rPr>
              <w:t>/с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jc w:val="right"/>
              <w:rPr>
                <w:rFonts w:ascii="Arial Narrow" w:hAnsi="Arial Narrow"/>
                <w:b/>
                <w:lang w:val="en-US"/>
              </w:rPr>
            </w:pPr>
            <w:r w:rsidRPr="00B01E73">
              <w:rPr>
                <w:rFonts w:ascii="Arial Narrow" w:hAnsi="Arial Narrow"/>
                <w:b/>
                <w:lang w:val="en-US"/>
              </w:rPr>
              <w:t>10,4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</w:pPr>
          </w:p>
        </w:tc>
      </w:tr>
      <w:tr w:rsidR="00952707" w:rsidRPr="00B01E73" w:rsidTr="00B01E73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B01E73">
              <w:rPr>
                <w:rFonts w:ascii="Arial Narrow" w:hAnsi="Arial Narrow" w:cs="Arial"/>
                <w:color w:val="000000"/>
              </w:rPr>
              <w:t xml:space="preserve">Плотность при </w:t>
            </w:r>
            <w:smartTag w:uri="urn:schemas-microsoft-com:office:smarttags" w:element="metricconverter">
              <w:smartTagPr>
                <w:attr w:name="ProductID" w:val="15 °C"/>
              </w:smartTagPr>
              <w:r w:rsidRPr="00B01E73">
                <w:rPr>
                  <w:rFonts w:ascii="Arial Narrow" w:hAnsi="Arial Narrow" w:cs="Arial"/>
                  <w:color w:val="000000"/>
                </w:rPr>
                <w:t>15 °</w:t>
              </w:r>
              <w:r w:rsidRPr="00B01E73">
                <w:rPr>
                  <w:rFonts w:ascii="Arial Narrow" w:hAnsi="Arial Narrow" w:cs="Arial"/>
                  <w:color w:val="000000"/>
                  <w:lang w:val="en-US"/>
                </w:rPr>
                <w:t>C</w:t>
              </w:r>
            </w:smartTag>
            <w:r w:rsidRPr="00B01E73">
              <w:rPr>
                <w:rFonts w:ascii="Arial Narrow" w:hAnsi="Arial Narrow" w:cs="Arial"/>
                <w:color w:val="000000"/>
              </w:rPr>
              <w:t>, кг/м</w:t>
            </w:r>
            <w:r w:rsidRPr="00B01E73">
              <w:rPr>
                <w:rFonts w:ascii="Arial Narrow" w:hAnsi="Arial Narrow" w:cs="Arial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jc w:val="right"/>
              <w:rPr>
                <w:rFonts w:ascii="Arial Narrow" w:hAnsi="Arial Narrow"/>
                <w:b/>
                <w:lang w:val="en-US"/>
              </w:rPr>
            </w:pPr>
            <w:r w:rsidRPr="00B01E73">
              <w:rPr>
                <w:rFonts w:ascii="Arial Narrow" w:hAnsi="Arial Narrow"/>
                <w:b/>
              </w:rPr>
              <w:t>0</w:t>
            </w:r>
            <w:r w:rsidRPr="00B01E73">
              <w:rPr>
                <w:rFonts w:ascii="Arial Narrow" w:hAnsi="Arial Narrow"/>
                <w:b/>
                <w:lang w:val="en-US"/>
              </w:rPr>
              <w:t>,885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</w:pPr>
          </w:p>
        </w:tc>
      </w:tr>
      <w:tr w:rsidR="00952707" w:rsidRPr="00B01E73" w:rsidTr="00B01E73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rPr>
                <w:rFonts w:ascii="Arial Narrow" w:hAnsi="Arial Narrow"/>
              </w:rPr>
            </w:pPr>
            <w:r w:rsidRPr="00B01E73">
              <w:rPr>
                <w:rFonts w:ascii="Arial Narrow" w:hAnsi="Arial Narrow" w:cs="Arial"/>
                <w:color w:val="000000"/>
              </w:rPr>
              <w:t>Индекс вязкости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jc w:val="right"/>
              <w:rPr>
                <w:rFonts w:ascii="Arial Narrow" w:hAnsi="Arial Narrow"/>
                <w:b/>
                <w:lang w:val="en-US"/>
              </w:rPr>
            </w:pPr>
            <w:r w:rsidRPr="00B01E73">
              <w:rPr>
                <w:rFonts w:ascii="Arial Narrow" w:hAnsi="Arial Narrow"/>
                <w:b/>
                <w:lang w:val="en-US"/>
              </w:rPr>
              <w:t>145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</w:pPr>
          </w:p>
        </w:tc>
      </w:tr>
      <w:tr w:rsidR="00952707" w:rsidRPr="00B01E73" w:rsidTr="00B01E73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rPr>
                <w:rFonts w:ascii="Arial Narrow" w:hAnsi="Arial Narrow"/>
              </w:rPr>
            </w:pPr>
            <w:r w:rsidRPr="00B01E73">
              <w:rPr>
                <w:rFonts w:ascii="Arial Narrow" w:hAnsi="Arial Narrow" w:cs="Arial"/>
                <w:color w:val="000000"/>
              </w:rPr>
              <w:t>Щелочное число, мг КОН/г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FB0BB0" w:rsidRDefault="00952707" w:rsidP="00B01E7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</w:pPr>
          </w:p>
        </w:tc>
      </w:tr>
      <w:tr w:rsidR="00952707" w:rsidRPr="00B01E73" w:rsidTr="00B01E73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rPr>
                <w:rFonts w:ascii="Arial Narrow" w:hAnsi="Arial Narrow"/>
              </w:rPr>
            </w:pPr>
            <w:r w:rsidRPr="00B01E73">
              <w:rPr>
                <w:rFonts w:ascii="Arial Narrow" w:hAnsi="Arial Narrow" w:cs="Arial"/>
                <w:color w:val="000000"/>
              </w:rPr>
              <w:t xml:space="preserve">Коррозия медной пластинки при температуре </w:t>
            </w:r>
            <w:smartTag w:uri="urn:schemas-microsoft-com:office:smarttags" w:element="metricconverter">
              <w:smartTagPr>
                <w:attr w:name="ProductID" w:val="120 °C"/>
              </w:smartTagPr>
              <w:r w:rsidRPr="00B01E73">
                <w:rPr>
                  <w:rFonts w:ascii="Arial Narrow" w:hAnsi="Arial Narrow" w:cs="Arial"/>
                  <w:color w:val="000000"/>
                </w:rPr>
                <w:t>120 °</w:t>
              </w:r>
              <w:r w:rsidRPr="00B01E73">
                <w:rPr>
                  <w:rFonts w:ascii="Arial Narrow" w:hAnsi="Arial Narrow" w:cs="Arial"/>
                  <w:color w:val="000000"/>
                  <w:lang w:val="en-US"/>
                </w:rPr>
                <w:t>C</w:t>
              </w:r>
            </w:smartTag>
            <w:r w:rsidRPr="00B01E73">
              <w:rPr>
                <w:rFonts w:ascii="Arial Narrow" w:hAnsi="Arial Narrow" w:cs="Arial"/>
                <w:color w:val="000000"/>
              </w:rPr>
              <w:t xml:space="preserve">, в </w:t>
            </w:r>
            <w:proofErr w:type="spellStart"/>
            <w:r w:rsidRPr="00B01E73">
              <w:rPr>
                <w:rFonts w:ascii="Arial Narrow" w:hAnsi="Arial Narrow" w:cs="Arial"/>
                <w:color w:val="000000"/>
              </w:rPr>
              <w:t>теч</w:t>
            </w:r>
            <w:proofErr w:type="spellEnd"/>
            <w:r w:rsidRPr="00B01E73">
              <w:rPr>
                <w:rFonts w:ascii="Arial Narrow" w:hAnsi="Arial Narrow" w:cs="Arial"/>
                <w:color w:val="000000"/>
              </w:rPr>
              <w:t>. 3 час., балл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1в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</w:pPr>
          </w:p>
        </w:tc>
      </w:tr>
      <w:tr w:rsidR="00952707" w:rsidRPr="00B01E73" w:rsidTr="00B01E73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rPr>
                <w:rFonts w:ascii="Arial Narrow" w:hAnsi="Arial Narrow"/>
              </w:rPr>
            </w:pPr>
            <w:r w:rsidRPr="00B01E73">
              <w:rPr>
                <w:rFonts w:ascii="Arial Narrow" w:hAnsi="Arial Narrow" w:cs="Arial"/>
                <w:color w:val="000000"/>
              </w:rPr>
              <w:t>Температура вспышки в открытом тигле, °С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01E73">
              <w:rPr>
                <w:rFonts w:ascii="Arial Narrow" w:hAnsi="Arial Narrow"/>
                <w:b/>
              </w:rPr>
              <w:t>220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</w:pPr>
          </w:p>
        </w:tc>
      </w:tr>
      <w:tr w:rsidR="00952707" w:rsidRPr="00B01E73" w:rsidTr="00B01E73">
        <w:trPr>
          <w:trHeight w:val="340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rPr>
                <w:rFonts w:ascii="Arial Narrow" w:hAnsi="Arial Narrow"/>
              </w:rPr>
            </w:pPr>
            <w:r w:rsidRPr="00B01E73">
              <w:rPr>
                <w:rFonts w:ascii="Arial Narrow" w:hAnsi="Arial Narrow" w:cs="Arial"/>
                <w:color w:val="000000"/>
              </w:rPr>
              <w:t>Температура застывания, °С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B01E73">
              <w:rPr>
                <w:rFonts w:ascii="Arial Narrow" w:hAnsi="Arial Narrow"/>
                <w:b/>
              </w:rPr>
              <w:t>-39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52707" w:rsidRPr="00B01E73" w:rsidRDefault="00952707" w:rsidP="00B01E73">
            <w:pPr>
              <w:spacing w:after="0" w:line="240" w:lineRule="auto"/>
            </w:pPr>
          </w:p>
        </w:tc>
      </w:tr>
      <w:tr w:rsidR="00952707" w:rsidRPr="00B01E73" w:rsidTr="00B01E73">
        <w:trPr>
          <w:trHeight w:val="739"/>
        </w:trPr>
        <w:tc>
          <w:tcPr>
            <w:tcW w:w="9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707" w:rsidRPr="00FB0BB0" w:rsidRDefault="00952707" w:rsidP="00B01E7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FB0BB0">
              <w:rPr>
                <w:rFonts w:ascii="Arial Narrow" w:hAnsi="Arial Narrow" w:cs="Arial"/>
                <w:sz w:val="16"/>
                <w:szCs w:val="16"/>
              </w:rPr>
              <w:t>Выпускается по ТУ 0253-00694265207-09</w:t>
            </w:r>
          </w:p>
          <w:p w:rsidR="00952707" w:rsidRPr="00B01E73" w:rsidRDefault="00952707" w:rsidP="00B01E73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01E73">
              <w:rPr>
                <w:rFonts w:ascii="Arial Narrow" w:hAnsi="Arial Narrow" w:cs="Arial"/>
                <w:color w:val="000000"/>
                <w:sz w:val="16"/>
                <w:szCs w:val="16"/>
              </w:rPr>
              <w:t>Данная информация является справочной и может быть изменена без уведомления.</w:t>
            </w:r>
          </w:p>
          <w:p w:rsidR="00952707" w:rsidRPr="00B01E73" w:rsidRDefault="00952707" w:rsidP="00B01E73">
            <w:pPr>
              <w:spacing w:after="0" w:line="240" w:lineRule="auto"/>
              <w:rPr>
                <w:rFonts w:ascii="Arial Narrow" w:hAnsi="Arial Narrow"/>
              </w:rPr>
            </w:pPr>
            <w:r w:rsidRPr="00B01E73">
              <w:rPr>
                <w:rFonts w:ascii="Arial Narrow" w:hAnsi="Arial Narrow" w:cs="Arial"/>
                <w:color w:val="000000"/>
                <w:sz w:val="16"/>
                <w:szCs w:val="16"/>
              </w:rPr>
              <w:t>Дата выпуска 30 июля 2014г. Заменяет все ранее выпущенные описания данного продукта.</w:t>
            </w:r>
          </w:p>
        </w:tc>
      </w:tr>
    </w:tbl>
    <w:p w:rsidR="00952707" w:rsidRDefault="00952707" w:rsidP="00FB18E5">
      <w:pPr>
        <w:spacing w:after="0"/>
      </w:pPr>
    </w:p>
    <w:sectPr w:rsidR="00952707" w:rsidSect="00FB18E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Blac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61623"/>
    <w:multiLevelType w:val="hybridMultilevel"/>
    <w:tmpl w:val="FD041EF2"/>
    <w:lvl w:ilvl="0" w:tplc="F52639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D379F"/>
    <w:multiLevelType w:val="hybridMultilevel"/>
    <w:tmpl w:val="088A14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93327"/>
    <w:multiLevelType w:val="hybridMultilevel"/>
    <w:tmpl w:val="7D407A14"/>
    <w:lvl w:ilvl="0" w:tplc="4D205D4A"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A0F3B1C"/>
    <w:multiLevelType w:val="hybridMultilevel"/>
    <w:tmpl w:val="2F0C549A"/>
    <w:lvl w:ilvl="0" w:tplc="6C405B76"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B65314"/>
    <w:multiLevelType w:val="hybridMultilevel"/>
    <w:tmpl w:val="8B00EB5E"/>
    <w:lvl w:ilvl="0" w:tplc="CCEC07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13104"/>
    <w:multiLevelType w:val="hybridMultilevel"/>
    <w:tmpl w:val="744ADFE4"/>
    <w:lvl w:ilvl="0" w:tplc="DC02FD42">
      <w:numFmt w:val="bullet"/>
      <w:lvlText w:val="-"/>
      <w:lvlJc w:val="left"/>
      <w:pPr>
        <w:ind w:left="148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AE15025"/>
    <w:multiLevelType w:val="hybridMultilevel"/>
    <w:tmpl w:val="087CDB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8E5"/>
    <w:rsid w:val="000371C3"/>
    <w:rsid w:val="00081D77"/>
    <w:rsid w:val="000E0D13"/>
    <w:rsid w:val="0010744F"/>
    <w:rsid w:val="001239C1"/>
    <w:rsid w:val="00132C82"/>
    <w:rsid w:val="001E09F4"/>
    <w:rsid w:val="002064B7"/>
    <w:rsid w:val="00283290"/>
    <w:rsid w:val="002A21FE"/>
    <w:rsid w:val="0039318F"/>
    <w:rsid w:val="0040556A"/>
    <w:rsid w:val="004B708F"/>
    <w:rsid w:val="004E3AFF"/>
    <w:rsid w:val="00552FF0"/>
    <w:rsid w:val="00576A35"/>
    <w:rsid w:val="005B3851"/>
    <w:rsid w:val="005E10C6"/>
    <w:rsid w:val="00610395"/>
    <w:rsid w:val="00657DFA"/>
    <w:rsid w:val="00677F34"/>
    <w:rsid w:val="00760C26"/>
    <w:rsid w:val="00781527"/>
    <w:rsid w:val="009377BF"/>
    <w:rsid w:val="00952707"/>
    <w:rsid w:val="00952863"/>
    <w:rsid w:val="009A0B90"/>
    <w:rsid w:val="00B01E73"/>
    <w:rsid w:val="00B66AF2"/>
    <w:rsid w:val="00C23472"/>
    <w:rsid w:val="00C40DB6"/>
    <w:rsid w:val="00C73C39"/>
    <w:rsid w:val="00D13DDA"/>
    <w:rsid w:val="00DE1039"/>
    <w:rsid w:val="00E62525"/>
    <w:rsid w:val="00FB0BB0"/>
    <w:rsid w:val="00FB18E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FFB875-34BC-43A7-B622-CADBF2A9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B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13DDA"/>
    <w:pPr>
      <w:keepNext/>
      <w:spacing w:after="0" w:line="240" w:lineRule="auto"/>
      <w:outlineLvl w:val="1"/>
    </w:pPr>
    <w:rPr>
      <w:rFonts w:ascii="HeliosBlack" w:eastAsia="Times New Roman" w:hAnsi="HeliosBlack" w:cs="Arial"/>
      <w:b/>
      <w:bCs/>
      <w:color w:val="00000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13DDA"/>
    <w:rPr>
      <w:rFonts w:ascii="HeliosBlack" w:hAnsi="HeliosBlack" w:cs="Arial"/>
      <w:b/>
      <w:bCs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FB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1D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6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121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Прасолов</dc:creator>
  <cp:keywords/>
  <dc:description/>
  <cp:lastModifiedBy>Виталий Прасолов</cp:lastModifiedBy>
  <cp:revision>7</cp:revision>
  <cp:lastPrinted>2014-09-26T11:07:00Z</cp:lastPrinted>
  <dcterms:created xsi:type="dcterms:W3CDTF">2014-07-23T19:14:00Z</dcterms:created>
  <dcterms:modified xsi:type="dcterms:W3CDTF">2015-02-27T16:08:00Z</dcterms:modified>
</cp:coreProperties>
</file>